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46E" w:rsidRDefault="005E646E" w:rsidP="005E6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план повышения профессионального уровня</w:t>
      </w:r>
    </w:p>
    <w:p w:rsidR="005E646E" w:rsidRDefault="005E646E" w:rsidP="005E64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Педагог: </w:t>
      </w:r>
      <w:r>
        <w:rPr>
          <w:rFonts w:ascii="Times New Roman" w:hAnsi="Times New Roman" w:cs="Times New Roman"/>
          <w:b/>
          <w:sz w:val="24"/>
          <w:szCs w:val="24"/>
        </w:rPr>
        <w:t>Сергеева Елена Аркадьевна</w:t>
      </w:r>
    </w:p>
    <w:p w:rsidR="005E646E" w:rsidRPr="007F465C" w:rsidRDefault="005E646E" w:rsidP="005E6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Pr="007F465C">
        <w:rPr>
          <w:rFonts w:ascii="Times New Roman" w:hAnsi="Times New Roman" w:cs="Times New Roman"/>
          <w:b/>
          <w:sz w:val="24"/>
          <w:szCs w:val="24"/>
        </w:rPr>
        <w:t>2022 -2026 годы</w:t>
      </w:r>
    </w:p>
    <w:p w:rsidR="00885DBE" w:rsidRPr="007F465C" w:rsidRDefault="005E646E" w:rsidP="005E646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b/>
          <w:sz w:val="24"/>
          <w:szCs w:val="24"/>
        </w:rPr>
        <w:t>Тема</w:t>
      </w:r>
      <w:r w:rsidRPr="007F465C">
        <w:rPr>
          <w:rFonts w:ascii="Times New Roman" w:hAnsi="Times New Roman" w:cs="Times New Roman"/>
          <w:sz w:val="24"/>
          <w:szCs w:val="24"/>
        </w:rPr>
        <w:t xml:space="preserve">:  Изучение и внедрение новых педагогических технологий, методов, форм и приемов обучения с целью повышения мотивации у детей к обучению народного творчества </w:t>
      </w:r>
      <w:r w:rsidR="00885DBE" w:rsidRPr="007F465C">
        <w:rPr>
          <w:rFonts w:ascii="Times New Roman" w:hAnsi="Times New Roman" w:cs="Times New Roman"/>
          <w:sz w:val="24"/>
          <w:szCs w:val="24"/>
        </w:rPr>
        <w:t>в объединении художественной направленности "Н</w:t>
      </w:r>
      <w:r w:rsidRPr="007F465C">
        <w:rPr>
          <w:rFonts w:ascii="Times New Roman" w:hAnsi="Times New Roman" w:cs="Times New Roman"/>
          <w:sz w:val="24"/>
          <w:szCs w:val="24"/>
        </w:rPr>
        <w:t>ародная палитра"</w:t>
      </w:r>
      <w:r w:rsidR="00A43B8A">
        <w:rPr>
          <w:rFonts w:ascii="Times New Roman" w:hAnsi="Times New Roman" w:cs="Times New Roman"/>
          <w:sz w:val="24"/>
          <w:szCs w:val="24"/>
        </w:rPr>
        <w:t>.</w:t>
      </w:r>
    </w:p>
    <w:p w:rsidR="005E646E" w:rsidRPr="007F465C" w:rsidRDefault="005E646E" w:rsidP="005E646E">
      <w:pPr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b/>
          <w:sz w:val="24"/>
          <w:szCs w:val="24"/>
        </w:rPr>
        <w:t>Цель:</w:t>
      </w:r>
      <w:r w:rsidRPr="007F465C">
        <w:rPr>
          <w:rFonts w:ascii="Times New Roman" w:hAnsi="Times New Roman" w:cs="Times New Roman"/>
          <w:sz w:val="24"/>
          <w:szCs w:val="24"/>
        </w:rPr>
        <w:t xml:space="preserve"> </w:t>
      </w:r>
      <w:r w:rsidRPr="007F465C">
        <w:rPr>
          <w:rStyle w:val="c4"/>
          <w:rFonts w:ascii="Times New Roman" w:hAnsi="Times New Roman" w:cs="Times New Roman"/>
          <w:sz w:val="24"/>
          <w:szCs w:val="24"/>
        </w:rPr>
        <w:t>повышение профессионального мастерства путем изучения  и внедрения новых технологий  в процесс обучения и воспитания.</w:t>
      </w:r>
    </w:p>
    <w:p w:rsidR="005E646E" w:rsidRPr="007F465C" w:rsidRDefault="005E646E" w:rsidP="005E646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65C">
        <w:rPr>
          <w:rStyle w:val="c4"/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7F465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C84E87" w:rsidRPr="007F465C" w:rsidRDefault="005E646E" w:rsidP="0089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>-  изучить методическую, научную, специализированную литературу  в области современной педагогики</w:t>
      </w:r>
      <w:r w:rsidR="00C84E87" w:rsidRPr="007F465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4E87" w:rsidRPr="007F465C" w:rsidRDefault="00C84E87" w:rsidP="00893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F465C">
        <w:rPr>
          <w:rFonts w:ascii="Times New Roman" w:hAnsi="Times New Roman" w:cs="Times New Roman"/>
          <w:sz w:val="24"/>
          <w:szCs w:val="24"/>
        </w:rPr>
        <w:t>изучить и внедрить в практику передовой педагогический опыт новейших достижений педагогической, психологической и других специальных наук, новых педагогических технологий;</w:t>
      </w:r>
    </w:p>
    <w:p w:rsidR="007A1561" w:rsidRPr="007F465C" w:rsidRDefault="00C84E87" w:rsidP="00893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sz w:val="24"/>
          <w:szCs w:val="24"/>
        </w:rPr>
        <w:t xml:space="preserve">- </w:t>
      </w:r>
      <w:r w:rsidR="007A1561" w:rsidRPr="007F465C">
        <w:rPr>
          <w:rFonts w:ascii="Times New Roman" w:hAnsi="Times New Roman" w:cs="Times New Roman"/>
          <w:sz w:val="24"/>
          <w:szCs w:val="24"/>
        </w:rPr>
        <w:t>овладеть</w:t>
      </w:r>
      <w:r w:rsidRPr="007F465C">
        <w:rPr>
          <w:rFonts w:ascii="Times New Roman" w:hAnsi="Times New Roman" w:cs="Times New Roman"/>
          <w:sz w:val="24"/>
          <w:szCs w:val="24"/>
        </w:rPr>
        <w:t xml:space="preserve"> новыми формами, методами и приемами обучения и воспитания детей;</w:t>
      </w:r>
    </w:p>
    <w:p w:rsidR="00EC1C9E" w:rsidRPr="007F465C" w:rsidRDefault="007A1561" w:rsidP="008932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46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выбирать и творчески применять методы, средства и современные технологии </w:t>
      </w:r>
      <w:r w:rsidR="00EC1C9E" w:rsidRPr="007F465C">
        <w:rPr>
          <w:rFonts w:ascii="Times New Roman" w:eastAsia="Times New Roman" w:hAnsi="Times New Roman" w:cs="Times New Roman"/>
          <w:sz w:val="24"/>
          <w:szCs w:val="24"/>
        </w:rPr>
        <w:t>с учетом возрастных, индивидуальных особенностей обучающихся;</w:t>
      </w:r>
    </w:p>
    <w:p w:rsidR="005E646E" w:rsidRPr="007F465C" w:rsidRDefault="005E646E" w:rsidP="00893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>- развивать творческую активность</w:t>
      </w:r>
      <w:r w:rsidR="00EC1C9E" w:rsidRPr="007F465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C1C9E" w:rsidRPr="007F46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формировать интерес </w:t>
      </w:r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 участников объединения;</w:t>
      </w:r>
    </w:p>
    <w:p w:rsidR="005E646E" w:rsidRDefault="008932BB" w:rsidP="0089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646E" w:rsidRPr="007F465C">
        <w:rPr>
          <w:rFonts w:ascii="Times New Roman" w:eastAsia="Times New Roman" w:hAnsi="Times New Roman" w:cs="Times New Roman"/>
          <w:sz w:val="24"/>
          <w:szCs w:val="24"/>
        </w:rPr>
        <w:t>самостоятельно развивать и совершенствовать личность</w:t>
      </w:r>
      <w:r w:rsidR="00EC1C9E" w:rsidRPr="007F4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32BB" w:rsidRPr="007F465C" w:rsidRDefault="008932BB" w:rsidP="0089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646E" w:rsidRPr="007F465C" w:rsidRDefault="005E646E" w:rsidP="0089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b/>
          <w:sz w:val="24"/>
          <w:szCs w:val="24"/>
        </w:rPr>
        <w:t>Предполагаемый результат:</w:t>
      </w:r>
    </w:p>
    <w:p w:rsidR="005E646E" w:rsidRPr="007F465C" w:rsidRDefault="005E646E" w:rsidP="005E64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>Повышение качества преподавания.  </w:t>
      </w:r>
    </w:p>
    <w:p w:rsidR="005E646E" w:rsidRPr="007F465C" w:rsidRDefault="005E646E" w:rsidP="005E64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Устойчивая положительная мотивация к  развитию у обучающихся, повышение  их творческой активности.  </w:t>
      </w:r>
    </w:p>
    <w:p w:rsidR="005E646E" w:rsidRPr="007F465C" w:rsidRDefault="005E646E" w:rsidP="005E64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 для педагогов дополнительного образования художественной  направленности.</w:t>
      </w:r>
    </w:p>
    <w:p w:rsidR="005E646E" w:rsidRPr="007F465C" w:rsidRDefault="005E646E" w:rsidP="005E64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>Публикации, статьи в методических сборниках,  обобщение опыта по исследуемой теме.</w:t>
      </w:r>
    </w:p>
    <w:p w:rsidR="00374454" w:rsidRPr="007F465C" w:rsidRDefault="00374454" w:rsidP="003744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sz w:val="24"/>
          <w:szCs w:val="24"/>
        </w:rPr>
        <w:t>Разработка дидактических материалов, тестов, наглядностей;</w:t>
      </w:r>
    </w:p>
    <w:p w:rsidR="005E646E" w:rsidRPr="007F465C" w:rsidRDefault="005E646E" w:rsidP="005E64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>Участие в конференциях и конкурсах с обобщением опыта работы по методической теме.</w:t>
      </w:r>
    </w:p>
    <w:tbl>
      <w:tblPr>
        <w:tblW w:w="10191" w:type="dxa"/>
        <w:tblInd w:w="-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0"/>
        <w:gridCol w:w="2688"/>
        <w:gridCol w:w="1525"/>
        <w:gridCol w:w="3598"/>
      </w:tblGrid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2688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525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1.Диагностический</w:t>
            </w:r>
          </w:p>
        </w:tc>
        <w:tc>
          <w:tcPr>
            <w:tcW w:w="2688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литературы, видеоматериалов, интернет -ресурсов по проблеме, а также имеющегося педагогического  опыта.</w:t>
            </w:r>
          </w:p>
        </w:tc>
        <w:tc>
          <w:tcPr>
            <w:tcW w:w="1525" w:type="dxa"/>
          </w:tcPr>
          <w:p w:rsidR="005E646E" w:rsidRPr="007F465C" w:rsidRDefault="00003C9F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5E646E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8" w:type="dxa"/>
          </w:tcPr>
          <w:p w:rsidR="005E646E" w:rsidRPr="007F465C" w:rsidRDefault="005E646E" w:rsidP="007A4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 методической, научной, специализированной литературы  в области современной педагогики, опыта зарубежных стран.</w:t>
            </w:r>
            <w:r w:rsidR="007A43BA" w:rsidRPr="007F465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с методическим отделом ЦВР</w:t>
            </w:r>
            <w:r w:rsidR="007F4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2.Прогностический</w:t>
            </w:r>
          </w:p>
        </w:tc>
        <w:tc>
          <w:tcPr>
            <w:tcW w:w="2688" w:type="dxa"/>
            <w:vAlign w:val="center"/>
          </w:tcPr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цели и задач работы над темой.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мер, направленных на решение проблемы.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Прогнозирование результатов.</w:t>
            </w:r>
          </w:p>
        </w:tc>
        <w:tc>
          <w:tcPr>
            <w:tcW w:w="1525" w:type="dxa"/>
          </w:tcPr>
          <w:p w:rsidR="005E646E" w:rsidRPr="007F465C" w:rsidRDefault="00003C9F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  <w:r w:rsidR="005E646E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spacing w:after="0" w:line="240" w:lineRule="auto"/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Дискуссии, совещания, обмен опытом с коллегами.</w:t>
            </w:r>
          </w:p>
          <w:p w:rsidR="005E646E" w:rsidRPr="007F465C" w:rsidRDefault="005E646E" w:rsidP="007F46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Выступление по теме самообразования на заседаниях методического объединения педагогов дополнительного </w:t>
            </w: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образования художественной направленности.</w:t>
            </w:r>
            <w:r w:rsidR="007F465C" w:rsidRPr="007F465C">
              <w:rPr>
                <w:rFonts w:ascii="Times New Roman" w:hAnsi="Times New Roman"/>
                <w:sz w:val="24"/>
                <w:szCs w:val="24"/>
              </w:rPr>
              <w:t xml:space="preserve"> Участие в планировании мероприятий  отдела национальных культур и музыкально</w:t>
            </w:r>
            <w:r w:rsidR="007C59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465C" w:rsidRPr="007F465C">
              <w:rPr>
                <w:rFonts w:ascii="Times New Roman" w:hAnsi="Times New Roman"/>
                <w:sz w:val="24"/>
                <w:szCs w:val="24"/>
              </w:rPr>
              <w:t>- эстетического воспитания</w:t>
            </w:r>
            <w:r w:rsidR="007F4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3.Практический</w:t>
            </w:r>
          </w:p>
        </w:tc>
        <w:tc>
          <w:tcPr>
            <w:tcW w:w="2688" w:type="dxa"/>
            <w:vAlign w:val="center"/>
          </w:tcPr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системы мер, направленных на решение проблемы.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методического комплекса.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процесса, текущих, промежуточных результатов.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работы.</w:t>
            </w:r>
          </w:p>
        </w:tc>
        <w:tc>
          <w:tcPr>
            <w:tcW w:w="1525" w:type="dxa"/>
          </w:tcPr>
          <w:p w:rsidR="005E646E" w:rsidRPr="007F465C" w:rsidRDefault="005E646E" w:rsidP="00003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03C9F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-202</w:t>
            </w:r>
            <w:r w:rsidR="00003C9F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pStyle w:val="c3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>Посещение семинаров, мастер-клас</w:t>
            </w:r>
            <w:r w:rsidR="007C5981">
              <w:rPr>
                <w:rStyle w:val="c4"/>
                <w:lang w:eastAsia="en-US"/>
              </w:rPr>
              <w:t>сов, творческих лабораторий, он</w:t>
            </w:r>
            <w:r w:rsidRPr="007F465C">
              <w:rPr>
                <w:rStyle w:val="c4"/>
                <w:lang w:eastAsia="en-US"/>
              </w:rPr>
              <w:t>лайн курсов, конференций  по теме.</w:t>
            </w:r>
          </w:p>
          <w:p w:rsidR="005E646E" w:rsidRPr="007F465C" w:rsidRDefault="005E646E" w:rsidP="000A30E3">
            <w:pPr>
              <w:pStyle w:val="c3"/>
              <w:spacing w:before="0" w:beforeAutospacing="0" w:after="0" w:afterAutospacing="0"/>
              <w:rPr>
                <w:rStyle w:val="c4"/>
                <w:lang w:eastAsia="en-US"/>
              </w:rPr>
            </w:pPr>
            <w:r w:rsidRPr="007F465C">
              <w:rPr>
                <w:rStyle w:val="c4"/>
                <w:lang w:eastAsia="en-US"/>
              </w:rPr>
              <w:t>Проведение открытых мероприятий для анализа со стороны коллег.</w:t>
            </w:r>
            <w:r w:rsidR="007F465C" w:rsidRPr="007F465C">
              <w:t xml:space="preserve"> Участие  в фестивалях, конкурсах.</w:t>
            </w:r>
          </w:p>
          <w:p w:rsidR="005E646E" w:rsidRPr="007F465C" w:rsidRDefault="005E646E" w:rsidP="000A30E3">
            <w:pPr>
              <w:pStyle w:val="c3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 xml:space="preserve"> 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4.Обобщающий</w:t>
            </w:r>
          </w:p>
        </w:tc>
        <w:tc>
          <w:tcPr>
            <w:tcW w:w="2688" w:type="dxa"/>
          </w:tcPr>
          <w:p w:rsidR="005E646E" w:rsidRPr="007F465C" w:rsidRDefault="005E646E" w:rsidP="000A30E3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 xml:space="preserve">Мониторинг и презентация результатов работы по методической теме. </w:t>
            </w:r>
          </w:p>
        </w:tc>
        <w:tc>
          <w:tcPr>
            <w:tcW w:w="1525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03C9F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spacing w:after="0" w:line="240" w:lineRule="auto"/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Статьи, публикации в печатных изданиях.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конкурсах различного уровня.</w:t>
            </w: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5.Внедренческий</w:t>
            </w:r>
          </w:p>
        </w:tc>
        <w:tc>
          <w:tcPr>
            <w:tcW w:w="2688" w:type="dxa"/>
          </w:tcPr>
          <w:p w:rsidR="005E646E" w:rsidRPr="007F465C" w:rsidRDefault="005E646E" w:rsidP="000A30E3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>Использование опыта самим педагогом в процессе дальнейшей работы.</w:t>
            </w:r>
          </w:p>
          <w:p w:rsidR="005E646E" w:rsidRPr="007F465C" w:rsidRDefault="005E646E" w:rsidP="000A30E3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>Трансляция  опыта работы.</w:t>
            </w:r>
          </w:p>
        </w:tc>
        <w:tc>
          <w:tcPr>
            <w:tcW w:w="1525" w:type="dxa"/>
          </w:tcPr>
          <w:p w:rsidR="005E646E" w:rsidRPr="007F465C" w:rsidRDefault="00003C9F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5E646E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spacing w:after="0" w:line="240" w:lineRule="auto"/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Творческий отчет по теме самообразования на педагогическом совете МБУ ДО «ЦВР» Авиастроительного района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646E" w:rsidRPr="007F465C" w:rsidRDefault="005E646E" w:rsidP="005E646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E646E" w:rsidRPr="007F465C" w:rsidRDefault="005E646E" w:rsidP="005E646E">
      <w:pPr>
        <w:rPr>
          <w:rFonts w:ascii="Times New Roman" w:hAnsi="Times New Roman" w:cs="Times New Roman"/>
          <w:sz w:val="24"/>
          <w:szCs w:val="24"/>
        </w:rPr>
      </w:pPr>
    </w:p>
    <w:p w:rsidR="005E646E" w:rsidRPr="007F465C" w:rsidRDefault="005E646E" w:rsidP="005E646E">
      <w:pPr>
        <w:rPr>
          <w:rFonts w:ascii="Times New Roman" w:hAnsi="Times New Roman" w:cs="Times New Roman"/>
          <w:sz w:val="24"/>
          <w:szCs w:val="24"/>
        </w:rPr>
      </w:pPr>
    </w:p>
    <w:p w:rsidR="00553F49" w:rsidRPr="007F465C" w:rsidRDefault="00553F49">
      <w:pPr>
        <w:rPr>
          <w:rFonts w:ascii="Times New Roman" w:hAnsi="Times New Roman" w:cs="Times New Roman"/>
          <w:sz w:val="24"/>
          <w:szCs w:val="24"/>
        </w:rPr>
      </w:pPr>
    </w:p>
    <w:sectPr w:rsidR="00553F49" w:rsidRPr="007F465C" w:rsidSect="006753F6">
      <w:pgSz w:w="11906" w:h="16838"/>
      <w:pgMar w:top="89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E4260"/>
    <w:multiLevelType w:val="multilevel"/>
    <w:tmpl w:val="201E9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3E0219"/>
    <w:multiLevelType w:val="hybridMultilevel"/>
    <w:tmpl w:val="41D860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5E646E"/>
    <w:rsid w:val="00003C9F"/>
    <w:rsid w:val="00374454"/>
    <w:rsid w:val="00553F49"/>
    <w:rsid w:val="005E646E"/>
    <w:rsid w:val="00647705"/>
    <w:rsid w:val="007A1561"/>
    <w:rsid w:val="007A43BA"/>
    <w:rsid w:val="007C5981"/>
    <w:rsid w:val="007F465C"/>
    <w:rsid w:val="00885DBE"/>
    <w:rsid w:val="008932BB"/>
    <w:rsid w:val="00A43B8A"/>
    <w:rsid w:val="00C54A51"/>
    <w:rsid w:val="00C84E87"/>
    <w:rsid w:val="00EC1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46E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4">
    <w:name w:val="c4"/>
    <w:basedOn w:val="a0"/>
    <w:rsid w:val="005E646E"/>
  </w:style>
  <w:style w:type="paragraph" w:customStyle="1" w:styleId="c16">
    <w:name w:val="c16"/>
    <w:basedOn w:val="a"/>
    <w:rsid w:val="005E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E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методкабинет</cp:lastModifiedBy>
  <cp:revision>12</cp:revision>
  <dcterms:created xsi:type="dcterms:W3CDTF">2021-09-30T08:36:00Z</dcterms:created>
  <dcterms:modified xsi:type="dcterms:W3CDTF">2021-10-04T06:25:00Z</dcterms:modified>
</cp:coreProperties>
</file>